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both"/>
        <w:rPr>
          <w:rFonts w:hint="eastAsia" w:ascii="楷体_GB2312" w:hAnsi="楷体_GB2312" w:eastAsia="楷体_GB2312" w:cs="宋体"/>
          <w:kern w:val="0"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宋体"/>
          <w:kern w:val="0"/>
          <w:sz w:val="28"/>
          <w:szCs w:val="28"/>
          <w:lang w:eastAsia="zh-CN"/>
        </w:rPr>
        <w:t>附件</w:t>
      </w:r>
    </w:p>
    <w:p>
      <w:pPr>
        <w:widowControl/>
        <w:spacing w:line="360" w:lineRule="auto"/>
        <w:jc w:val="center"/>
        <w:rPr>
          <w:rFonts w:hint="eastAsia" w:ascii="宋体" w:hAnsi="宋体" w:eastAsia="宋体" w:cs="宋体"/>
          <w:b/>
          <w:bCs/>
          <w:kern w:val="0"/>
          <w:sz w:val="28"/>
          <w:szCs w:val="28"/>
        </w:rPr>
      </w:pPr>
      <w:bookmarkStart w:id="0" w:name="_GoBack"/>
      <w:r>
        <w:rPr>
          <w:rFonts w:hint="eastAsia" w:ascii="宋体" w:hAnsi="宋体" w:eastAsia="宋体" w:cs="宋体"/>
          <w:b/>
          <w:bCs/>
          <w:kern w:val="0"/>
          <w:sz w:val="28"/>
          <w:szCs w:val="28"/>
        </w:rPr>
        <w:t>国家</w:t>
      </w:r>
      <w:r>
        <w:rPr>
          <w:rFonts w:hint="eastAsia" w:ascii="宋体" w:hAnsi="宋体" w:eastAsia="宋体" w:cs="宋体"/>
          <w:b/>
          <w:bCs/>
          <w:kern w:val="0"/>
          <w:sz w:val="28"/>
          <w:szCs w:val="28"/>
          <w:lang w:eastAsia="zh-CN"/>
        </w:rPr>
        <w:t>（行业）</w:t>
      </w:r>
      <w:r>
        <w:rPr>
          <w:rFonts w:hint="eastAsia" w:ascii="宋体" w:hAnsi="宋体" w:eastAsia="宋体" w:cs="宋体"/>
          <w:b/>
          <w:bCs/>
          <w:kern w:val="0"/>
          <w:sz w:val="28"/>
          <w:szCs w:val="28"/>
        </w:rPr>
        <w:t>标准项目</w:t>
      </w:r>
      <w:r>
        <w:rPr>
          <w:rFonts w:hint="eastAsia" w:ascii="宋体" w:hAnsi="宋体" w:eastAsia="宋体" w:cs="宋体"/>
          <w:b/>
          <w:bCs/>
          <w:kern w:val="0"/>
          <w:sz w:val="28"/>
          <w:szCs w:val="28"/>
          <w:lang w:eastAsia="zh-CN"/>
        </w:rPr>
        <w:t>起草</w:t>
      </w:r>
      <w:r>
        <w:rPr>
          <w:rFonts w:hint="eastAsia" w:ascii="宋体" w:hAnsi="宋体" w:eastAsia="宋体" w:cs="宋体"/>
          <w:b/>
          <w:bCs/>
          <w:kern w:val="0"/>
          <w:sz w:val="28"/>
          <w:szCs w:val="28"/>
          <w:lang w:val="en-US" w:eastAsia="zh-CN"/>
        </w:rPr>
        <w:t>单位</w:t>
      </w:r>
      <w:r>
        <w:rPr>
          <w:rFonts w:hint="eastAsia" w:ascii="宋体" w:hAnsi="宋体" w:eastAsia="宋体" w:cs="宋体"/>
          <w:b/>
          <w:bCs/>
          <w:kern w:val="0"/>
          <w:sz w:val="28"/>
          <w:szCs w:val="28"/>
        </w:rPr>
        <w:t>制</w:t>
      </w:r>
      <w:r>
        <w:rPr>
          <w:rFonts w:hint="eastAsia" w:ascii="宋体" w:hAnsi="宋体" w:eastAsia="宋体" w:cs="宋体"/>
          <w:b/>
          <w:bCs/>
          <w:kern w:val="0"/>
          <w:sz w:val="28"/>
          <w:szCs w:val="28"/>
          <w:lang w:eastAsia="zh-CN"/>
        </w:rPr>
        <w:t>订</w:t>
      </w:r>
      <w:r>
        <w:rPr>
          <w:rFonts w:hint="eastAsia" w:ascii="宋体" w:hAnsi="宋体" w:eastAsia="宋体" w:cs="宋体"/>
          <w:b/>
          <w:bCs/>
          <w:kern w:val="0"/>
          <w:sz w:val="28"/>
          <w:szCs w:val="28"/>
        </w:rPr>
        <w:t>意向回执表</w:t>
      </w:r>
      <w:bookmarkEnd w:id="0"/>
    </w:p>
    <w:tbl>
      <w:tblPr>
        <w:tblStyle w:val="2"/>
        <w:tblpPr w:leftFromText="180" w:rightFromText="180" w:vertAnchor="text" w:horzAnchor="page" w:tblpX="1002" w:tblpY="594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8"/>
        <w:gridCol w:w="3622"/>
        <w:gridCol w:w="1980"/>
        <w:gridCol w:w="27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0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意向参与项目名称：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0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单位名称：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0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单位地址：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联系人</w:t>
            </w:r>
          </w:p>
        </w:tc>
        <w:tc>
          <w:tcPr>
            <w:tcW w:w="36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    话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360" w:lineRule="auto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手  机</w:t>
            </w:r>
          </w:p>
        </w:tc>
        <w:tc>
          <w:tcPr>
            <w:tcW w:w="36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电子邮箱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360" w:lineRule="auto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资金支持</w:t>
            </w:r>
          </w:p>
        </w:tc>
        <w:tc>
          <w:tcPr>
            <w:tcW w:w="3622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推荐起草人</w:t>
            </w:r>
          </w:p>
        </w:tc>
        <w:tc>
          <w:tcPr>
            <w:tcW w:w="198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技术支持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设备、材料支持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3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姓名：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</w:p>
          <w:p>
            <w:pPr>
              <w:widowControl/>
              <w:spacing w:line="360" w:lineRule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职称：</w:t>
            </w:r>
          </w:p>
          <w:p>
            <w:pPr>
              <w:widowControl/>
              <w:spacing w:line="360" w:lineRule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技术专长： </w:t>
            </w:r>
          </w:p>
          <w:p>
            <w:pPr>
              <w:widowControl/>
              <w:spacing w:line="360" w:lineRule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手机：</w:t>
            </w:r>
          </w:p>
          <w:p>
            <w:pPr>
              <w:widowControl/>
              <w:spacing w:line="360" w:lineRule="auto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姓名：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</w:p>
          <w:p>
            <w:pPr>
              <w:widowControl/>
              <w:spacing w:line="360" w:lineRule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职称：</w:t>
            </w:r>
          </w:p>
          <w:p>
            <w:pPr>
              <w:widowControl/>
              <w:spacing w:line="360" w:lineRule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技术专长： </w:t>
            </w:r>
          </w:p>
          <w:p>
            <w:pPr>
              <w:widowControl/>
              <w:spacing w:line="360" w:lineRule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手机：</w:t>
            </w:r>
          </w:p>
        </w:tc>
        <w:tc>
          <w:tcPr>
            <w:tcW w:w="4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8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□提供技术数据</w:t>
            </w:r>
          </w:p>
          <w:p>
            <w:pPr>
              <w:widowControl/>
              <w:spacing w:line="480" w:lineRule="auto"/>
              <w:jc w:val="left"/>
              <w:rPr>
                <w:rFonts w:hint="eastAsia" w:ascii="Calibri" w:hAnsi="Calibri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□提供相关资料</w:t>
            </w:r>
          </w:p>
          <w:p>
            <w:pPr>
              <w:widowControl/>
              <w:spacing w:line="48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□提供试验条件</w:t>
            </w:r>
          </w:p>
          <w:p>
            <w:pPr>
              <w:widowControl/>
              <w:spacing w:line="36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□设备</w:t>
            </w:r>
          </w:p>
          <w:p>
            <w:pPr>
              <w:widowControl/>
              <w:spacing w:line="36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□材料</w:t>
            </w:r>
          </w:p>
          <w:p>
            <w:pPr>
              <w:widowControl/>
              <w:spacing w:line="36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□工艺参数</w:t>
            </w:r>
          </w:p>
          <w:p>
            <w:pPr>
              <w:widowControl/>
              <w:spacing w:line="360" w:lineRule="auto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□测试方法</w:t>
            </w:r>
          </w:p>
          <w:p>
            <w:pPr>
              <w:widowControl/>
              <w:spacing w:line="360" w:lineRule="auto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□其他相关设备及材料</w:t>
            </w:r>
          </w:p>
          <w:p>
            <w:pPr>
              <w:widowControl/>
              <w:spacing w:line="360" w:lineRule="auto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6" w:hRule="atLeast"/>
        </w:trPr>
        <w:tc>
          <w:tcPr>
            <w:tcW w:w="19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3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Calibri" w:hAnsi="Calibri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Calibri" w:hAnsi="Calibri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Calibri" w:hAnsi="Calibri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4"/>
                <w:lang w:eastAsia="zh-CN"/>
              </w:rPr>
              <w:t>承担单位负责人：</w:t>
            </w:r>
            <w:r>
              <w:rPr>
                <w:rFonts w:hint="eastAsia" w:ascii="Calibri" w:hAnsi="Calibri" w:cs="宋体"/>
                <w:kern w:val="0"/>
                <w:sz w:val="24"/>
                <w:lang w:val="en-US" w:eastAsia="zh-CN"/>
              </w:rPr>
              <w:t xml:space="preserve">                      承担单位盖章：</w:t>
            </w:r>
          </w:p>
          <w:p>
            <w:pPr>
              <w:widowControl/>
              <w:jc w:val="left"/>
              <w:rPr>
                <w:rFonts w:hint="eastAsia" w:ascii="Calibri" w:hAnsi="Calibri" w:cs="宋体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ascii="Calibri" w:hAnsi="Calibri" w:cs="宋体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ascii="Calibri" w:hAnsi="Calibri" w:cs="宋体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ascii="Calibri" w:hAnsi="Calibri" w:cs="宋体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ascii="Calibri" w:hAnsi="Calibri" w:cs="宋体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ascii="Calibri" w:hAnsi="Calibri" w:cs="宋体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ascii="Calibri" w:hAnsi="Calibri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4"/>
                <w:lang w:val="en-US" w:eastAsia="zh-CN"/>
              </w:rPr>
              <w:t xml:space="preserve">                                      日期：    </w:t>
            </w:r>
          </w:p>
        </w:tc>
      </w:tr>
    </w:tbl>
    <w:p>
      <w:pPr>
        <w:pStyle w:val="4"/>
        <w:keepLines w:val="0"/>
        <w:pageBreakBefore w:val="0"/>
        <w:widowControl w:val="0"/>
        <w:shd w:val="clear" w:color="auto" w:fill="auto"/>
        <w:kinsoku/>
        <w:overflowPunct/>
        <w:topLinePunct w:val="0"/>
        <w:autoSpaceDE/>
        <w:autoSpaceDN/>
        <w:bidi w:val="0"/>
        <w:spacing w:line="312" w:lineRule="exact"/>
        <w:jc w:val="left"/>
        <w:rPr>
          <w:rFonts w:hint="eastAsia" w:ascii="仿宋" w:hAnsi="仿宋" w:eastAsia="仿宋" w:cs="仿宋"/>
          <w:sz w:val="28"/>
          <w:szCs w:val="28"/>
        </w:rPr>
      </w:pPr>
    </w:p>
    <w:p/>
    <w:sectPr>
      <w:pgSz w:w="11906" w:h="16838"/>
      <w:pgMar w:top="1440" w:right="1706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VmYWVmMTgwZWQ5ODJlOGZhOTc3Nzc3NTk1ZmUwNzEifQ=="/>
  </w:docVars>
  <w:rsids>
    <w:rsidRoot w:val="10DC2F9A"/>
    <w:rsid w:val="10DC2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文本2"/>
    <w:basedOn w:val="1"/>
    <w:autoRedefine/>
    <w:qFormat/>
    <w:uiPriority w:val="0"/>
    <w:pPr>
      <w:shd w:val="clear" w:color="auto" w:fill="FFFFFF"/>
      <w:spacing w:line="0" w:lineRule="atLeast"/>
      <w:jc w:val="center"/>
    </w:pPr>
    <w:rPr>
      <w:rFonts w:ascii="宋体" w:hAnsi="宋体"/>
      <w:sz w:val="17"/>
      <w:szCs w:val="17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2024-05-24T05:56:00Z</dcterms:created>
  <dc:creator>hanshasha</dc:creator>
  <cp:lastModifiedBy>hanshasha</cp:lastModifiedBy>
  <dcterms:modified xsi:type="dcterms:W3CDTF">2024-05-24T05:56:34Z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AEE9518A5B644115897FBF785677775B_11</vt:lpwstr>
  </property>
</Properties>
</file>